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5684510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 w:rsidRPr="005C3148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4CFD6061" w14:textId="511002FA" w:rsidR="005C3148" w:rsidRPr="00121165" w:rsidRDefault="00121165" w:rsidP="00121165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121165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t>Remont dróg powiatowych o nawierzchni twardej ulepszonej bitumicznej administrowanych przez Zarząd Dróg Powiatowych w Rzeszowie</w:t>
            </w:r>
          </w:p>
        </w:tc>
      </w:tr>
      <w:tr w:rsidR="00121165" w:rsidRPr="005C3148" w14:paraId="02574148" w14:textId="77777777" w:rsidTr="00C27D59">
        <w:trPr>
          <w:trHeight w:val="241"/>
        </w:trPr>
        <w:tc>
          <w:tcPr>
            <w:tcW w:w="9889" w:type="dxa"/>
          </w:tcPr>
          <w:p w14:paraId="5F7ABAA5" w14:textId="77777777" w:rsidR="00121165" w:rsidRPr="00121165" w:rsidRDefault="00121165" w:rsidP="00121165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</w:p>
        </w:tc>
      </w:tr>
      <w:tr w:rsidR="005C3148" w:rsidRPr="00121165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121165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2116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5C3148" w:rsidRPr="005C3148" w14:paraId="672AB234" w14:textId="77777777" w:rsidTr="00C27D59">
        <w:trPr>
          <w:trHeight w:val="1305"/>
        </w:trPr>
        <w:tc>
          <w:tcPr>
            <w:tcW w:w="391" w:type="dxa"/>
            <w:hideMark/>
          </w:tcPr>
          <w:p w14:paraId="23EFCBEF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482" w:type="dxa"/>
          </w:tcPr>
          <w:p w14:paraId="416F52A9" w14:textId="77777777" w:rsidR="005C3148" w:rsidRPr="00121165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1165">
              <w:rPr>
                <w:rFonts w:ascii="Arial" w:hAnsi="Arial" w:cs="Arial"/>
                <w:sz w:val="20"/>
                <w:szCs w:val="20"/>
              </w:rPr>
              <w:t>Usługę kierowania robotami budowlanymi będzie świadczył Wykonawca:</w:t>
            </w:r>
          </w:p>
          <w:p w14:paraId="66C2F821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 w:rsidRPr="005C3148">
              <w:rPr>
                <w:rFonts w:ascii="Arial" w:hAnsi="Arial" w:cs="Arial"/>
                <w:color w:val="FF0000"/>
                <w:sz w:val="20"/>
                <w:szCs w:val="20"/>
              </w:rPr>
              <w:t xml:space="preserve">Należy wskazać jednego członka konsorcjum (spółki cywilnej) </w:t>
            </w:r>
          </w:p>
          <w:p w14:paraId="60B608E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280EDAC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C3148" w:rsidRPr="005C3148" w14:paraId="24E2EF1C" w14:textId="77777777" w:rsidTr="00C27D59">
        <w:trPr>
          <w:trHeight w:val="319"/>
        </w:trPr>
        <w:tc>
          <w:tcPr>
            <w:tcW w:w="391" w:type="dxa"/>
          </w:tcPr>
          <w:p w14:paraId="6C03631C" w14:textId="0A89CA61" w:rsidR="005C3148" w:rsidRPr="005C3148" w:rsidRDefault="00C55CF5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9482" w:type="dxa"/>
          </w:tcPr>
          <w:p w14:paraId="58FE0A6D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5C3148" w:rsidRPr="005C3148" w14:paraId="3B96E315" w14:textId="77777777" w:rsidTr="00C27D59">
        <w:trPr>
          <w:trHeight w:val="329"/>
        </w:trPr>
        <w:tc>
          <w:tcPr>
            <w:tcW w:w="391" w:type="dxa"/>
          </w:tcPr>
          <w:p w14:paraId="30FBD426" w14:textId="3391B7D0" w:rsidR="005C3148" w:rsidRPr="005C3148" w:rsidRDefault="00C55CF5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9482" w:type="dxa"/>
          </w:tcPr>
          <w:p w14:paraId="48067A84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55CF5" w:rsidRPr="005C3148" w14:paraId="203520A4" w14:textId="77777777" w:rsidTr="00C27D59">
        <w:trPr>
          <w:trHeight w:val="329"/>
        </w:trPr>
        <w:tc>
          <w:tcPr>
            <w:tcW w:w="391" w:type="dxa"/>
          </w:tcPr>
          <w:p w14:paraId="1FC6A304" w14:textId="6FFB09EE" w:rsidR="00C55CF5" w:rsidRDefault="00C55CF5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….</w:t>
            </w:r>
          </w:p>
        </w:tc>
        <w:tc>
          <w:tcPr>
            <w:tcW w:w="9482" w:type="dxa"/>
          </w:tcPr>
          <w:p w14:paraId="22688EA5" w14:textId="77777777" w:rsidR="00C55CF5" w:rsidRPr="005C3148" w:rsidRDefault="00C55CF5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6928142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right"/>
        <w:rPr>
          <w:rFonts w:ascii="Arial" w:hAnsi="Arial" w:cs="Arial"/>
          <w:sz w:val="21"/>
          <w:szCs w:val="21"/>
        </w:rPr>
      </w:pPr>
    </w:p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36C6925" w14:textId="77777777" w:rsidR="005C3148" w:rsidRPr="005C3148" w:rsidRDefault="005C3148" w:rsidP="005C3148">
      <w:pPr>
        <w:tabs>
          <w:tab w:val="left" w:pos="8789"/>
        </w:tabs>
        <w:spacing w:line="276" w:lineRule="auto"/>
        <w:ind w:left="6237" w:right="283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5C3148">
        <w:rPr>
          <w:rFonts w:ascii="Arial" w:hAnsi="Arial"/>
          <w:sz w:val="16"/>
          <w:szCs w:val="16"/>
        </w:rPr>
        <w:t xml:space="preserve">(Podpis kwalifikowany </w:t>
      </w:r>
      <w:r w:rsidRPr="005C3148">
        <w:rPr>
          <w:rFonts w:ascii="Arial" w:hAnsi="Arial"/>
          <w:sz w:val="16"/>
          <w:szCs w:val="16"/>
        </w:rPr>
        <w:br/>
        <w:t xml:space="preserve">lub podpis zaufany </w:t>
      </w:r>
      <w:r w:rsidRPr="005C3148">
        <w:rPr>
          <w:rFonts w:ascii="Arial" w:hAnsi="Arial"/>
          <w:sz w:val="16"/>
          <w:szCs w:val="16"/>
        </w:rPr>
        <w:br/>
        <w:t xml:space="preserve">lub podpis osobisty </w:t>
      </w:r>
      <w:r w:rsidRPr="005C3148">
        <w:rPr>
          <w:rFonts w:ascii="Arial" w:hAnsi="Arial"/>
          <w:sz w:val="16"/>
          <w:szCs w:val="16"/>
        </w:rPr>
        <w:br/>
        <w:t>pełnomocnika Wykonawców)</w:t>
      </w:r>
    </w:p>
    <w:sectPr w:rsidR="005C3148" w:rsidRPr="005C3148" w:rsidSect="003435A6">
      <w:headerReference w:type="default" r:id="rId6"/>
      <w:pgSz w:w="11906" w:h="16838"/>
      <w:pgMar w:top="117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562D9FBD" w:rsidR="003435A6" w:rsidRPr="008B64CA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8B64CA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7416F6">
      <w:rPr>
        <w:rFonts w:ascii="Arial Narrow" w:hAnsi="Arial Narrow"/>
        <w:color w:val="0000CC"/>
        <w:sz w:val="16"/>
        <w:szCs w:val="16"/>
        <w:lang w:eastAsia="x-none"/>
      </w:rPr>
      <w:t>1</w:t>
    </w:r>
    <w:r w:rsidR="008B64CA" w:rsidRPr="008B64CA">
      <w:rPr>
        <w:rFonts w:ascii="Arial Narrow" w:hAnsi="Arial Narrow"/>
        <w:color w:val="0000CC"/>
        <w:sz w:val="16"/>
        <w:szCs w:val="16"/>
        <w:lang w:eastAsia="x-none"/>
      </w:rPr>
      <w:t>/</w:t>
    </w:r>
    <w:r w:rsidRPr="008B64CA">
      <w:rPr>
        <w:rFonts w:ascii="Arial Narrow" w:hAnsi="Arial Narrow"/>
        <w:color w:val="0000CC"/>
        <w:sz w:val="16"/>
        <w:szCs w:val="16"/>
        <w:lang w:eastAsia="x-none"/>
      </w:rPr>
      <w:t>202</w:t>
    </w:r>
    <w:r w:rsidR="007416F6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85A32"/>
    <w:rsid w:val="00121165"/>
    <w:rsid w:val="00123332"/>
    <w:rsid w:val="0028073A"/>
    <w:rsid w:val="002D1BC2"/>
    <w:rsid w:val="00342B54"/>
    <w:rsid w:val="003435A6"/>
    <w:rsid w:val="003642B4"/>
    <w:rsid w:val="00466635"/>
    <w:rsid w:val="004A3B20"/>
    <w:rsid w:val="005273AD"/>
    <w:rsid w:val="005C3148"/>
    <w:rsid w:val="005F48DF"/>
    <w:rsid w:val="005F5CC5"/>
    <w:rsid w:val="0061145A"/>
    <w:rsid w:val="006C48C8"/>
    <w:rsid w:val="007416F6"/>
    <w:rsid w:val="00760EDC"/>
    <w:rsid w:val="008232CF"/>
    <w:rsid w:val="008B64CA"/>
    <w:rsid w:val="009A4646"/>
    <w:rsid w:val="00A83AA7"/>
    <w:rsid w:val="00AF5867"/>
    <w:rsid w:val="00C55CF5"/>
    <w:rsid w:val="00CB441E"/>
    <w:rsid w:val="00CF1B62"/>
    <w:rsid w:val="00DE093F"/>
    <w:rsid w:val="00D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Agnieszka Sowa</cp:lastModifiedBy>
  <cp:revision>17</cp:revision>
  <dcterms:created xsi:type="dcterms:W3CDTF">2023-02-13T12:11:00Z</dcterms:created>
  <dcterms:modified xsi:type="dcterms:W3CDTF">2026-03-05T06:52:00Z</dcterms:modified>
</cp:coreProperties>
</file>